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C6" w:rsidRPr="00E6340D" w:rsidRDefault="00C929C6" w:rsidP="00C929C6">
      <w:r w:rsidRPr="00E6340D">
        <w:rPr>
          <w:noProof/>
          <w:lang w:eastAsia="nl-BE"/>
        </w:rPr>
        <w:drawing>
          <wp:inline distT="0" distB="0" distL="0" distR="0" wp14:anchorId="50C04957" wp14:editId="7BCA76FA">
            <wp:extent cx="1171654" cy="900000"/>
            <wp:effectExtent l="0" t="0" r="0" b="0"/>
            <wp:docPr id="4" name="Picture 4" descr="I:\Foto's Distributie\HiRes\Logo's\ACO\ACO-LOGO-web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oto's Distributie\HiRes\Logo's\ACO\ACO-LOGO-web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654" cy="900000"/>
                    </a:xfrm>
                    <a:prstGeom prst="rect">
                      <a:avLst/>
                    </a:prstGeom>
                    <a:noFill/>
                    <a:ln>
                      <a:noFill/>
                    </a:ln>
                  </pic:spPr>
                </pic:pic>
              </a:graphicData>
            </a:graphic>
          </wp:inline>
        </w:drawing>
      </w:r>
    </w:p>
    <w:p w:rsidR="00C929C6" w:rsidRPr="00FA66CF" w:rsidRDefault="00C929C6" w:rsidP="00C929C6">
      <w:pPr>
        <w:jc w:val="right"/>
      </w:pPr>
      <w:r w:rsidRPr="00DC5FBB">
        <w:t xml:space="preserve">Merchtem, </w:t>
      </w:r>
      <w:r w:rsidR="00553BFE" w:rsidRPr="00553BFE">
        <w:t>8</w:t>
      </w:r>
      <w:r w:rsidRPr="00553BFE">
        <w:t xml:space="preserve"> september 2020</w:t>
      </w:r>
    </w:p>
    <w:p w:rsidR="00C929C6" w:rsidRPr="00FA66CF" w:rsidRDefault="00C929C6" w:rsidP="00C929C6">
      <w:pPr>
        <w:rPr>
          <w:b/>
          <w:sz w:val="40"/>
          <w:szCs w:val="40"/>
        </w:rPr>
      </w:pPr>
      <w:r w:rsidRPr="00FA66CF">
        <w:rPr>
          <w:b/>
          <w:sz w:val="40"/>
          <w:szCs w:val="40"/>
        </w:rPr>
        <w:t>PERSBERICHT</w:t>
      </w:r>
    </w:p>
    <w:p w:rsidR="00C929C6" w:rsidRPr="00175D47" w:rsidRDefault="00C929C6" w:rsidP="00C929C6">
      <w:pPr>
        <w:jc w:val="both"/>
        <w:rPr>
          <w:b/>
          <w:sz w:val="28"/>
        </w:rPr>
      </w:pPr>
      <w:r w:rsidRPr="00175D47">
        <w:rPr>
          <w:b/>
          <w:sz w:val="28"/>
        </w:rPr>
        <w:t xml:space="preserve">ACO zet met </w:t>
      </w:r>
      <w:proofErr w:type="spellStart"/>
      <w:r w:rsidRPr="00175D47">
        <w:rPr>
          <w:b/>
          <w:sz w:val="28"/>
        </w:rPr>
        <w:t>Profiline</w:t>
      </w:r>
      <w:proofErr w:type="spellEnd"/>
      <w:r w:rsidRPr="00175D47">
        <w:rPr>
          <w:b/>
          <w:sz w:val="28"/>
        </w:rPr>
        <w:t xml:space="preserve"> verder in op drempelluw wonen </w:t>
      </w:r>
    </w:p>
    <w:p w:rsidR="00C929C6" w:rsidRPr="00BF5D80" w:rsidRDefault="00C929C6" w:rsidP="00C929C6">
      <w:pPr>
        <w:jc w:val="both"/>
        <w:rPr>
          <w:i/>
          <w:sz w:val="28"/>
        </w:rPr>
      </w:pPr>
      <w:r w:rsidRPr="00BF5D80">
        <w:rPr>
          <w:i/>
          <w:sz w:val="28"/>
        </w:rPr>
        <w:t xml:space="preserve">Nu ook voor </w:t>
      </w:r>
      <w:r>
        <w:rPr>
          <w:i/>
          <w:sz w:val="28"/>
        </w:rPr>
        <w:t>het dakterras.</w:t>
      </w:r>
    </w:p>
    <w:p w:rsidR="00C929C6" w:rsidRDefault="00C929C6" w:rsidP="00C929C6">
      <w:pPr>
        <w:jc w:val="both"/>
        <w:rPr>
          <w:b/>
          <w:i/>
        </w:rPr>
      </w:pPr>
      <w:r w:rsidRPr="00475C69">
        <w:rPr>
          <w:b/>
          <w:i/>
        </w:rPr>
        <w:t xml:space="preserve">Voor drempelluw woongenot is er naast BFL nu ook </w:t>
      </w:r>
      <w:proofErr w:type="spellStart"/>
      <w:r w:rsidRPr="00475C69">
        <w:rPr>
          <w:b/>
          <w:i/>
        </w:rPr>
        <w:t>Profiline</w:t>
      </w:r>
      <w:proofErr w:type="spellEnd"/>
      <w:r w:rsidRPr="00475C69">
        <w:rPr>
          <w:b/>
          <w:i/>
        </w:rPr>
        <w:t xml:space="preserve">, een </w:t>
      </w:r>
      <w:proofErr w:type="spellStart"/>
      <w:r w:rsidRPr="00475C69">
        <w:rPr>
          <w:b/>
          <w:i/>
        </w:rPr>
        <w:t>lijnafwateringssysteem</w:t>
      </w:r>
      <w:proofErr w:type="spellEnd"/>
      <w:r w:rsidRPr="00475C69">
        <w:rPr>
          <w:b/>
          <w:i/>
        </w:rPr>
        <w:t xml:space="preserve"> dat grote hoeveelheden water snel en zonder schade of vuil kan afvoeren op verdiep.</w:t>
      </w:r>
    </w:p>
    <w:p w:rsidR="00C929C6" w:rsidRPr="00475C69" w:rsidRDefault="00C929C6" w:rsidP="00C929C6">
      <w:pPr>
        <w:jc w:val="both"/>
      </w:pPr>
      <w:r w:rsidRPr="00475C69">
        <w:t xml:space="preserve">De maatschappij evolueert, en dus ook de architectuur. Sinds kort is het appartement het meest voorkomende woningtype. De interesse voor gezellige daktuinen en –terrassen groeit </w:t>
      </w:r>
      <w:r>
        <w:t xml:space="preserve">aanzienlijk, alsook de architecturale trend om de leefruimtes optimaal te benutten en door te trekken naar buiten. </w:t>
      </w:r>
    </w:p>
    <w:p w:rsidR="00C929C6" w:rsidRDefault="00C929C6" w:rsidP="00C929C6">
      <w:pPr>
        <w:jc w:val="both"/>
      </w:pPr>
      <w:proofErr w:type="spellStart"/>
      <w:r w:rsidRPr="00475C69">
        <w:t>Profiline</w:t>
      </w:r>
      <w:proofErr w:type="spellEnd"/>
      <w:r w:rsidRPr="00475C69">
        <w:t xml:space="preserve"> voert grote hoeveelheden water af van hoge gevels en </w:t>
      </w:r>
      <w:r>
        <w:t xml:space="preserve">slagregens. En dit met minimale </w:t>
      </w:r>
      <w:proofErr w:type="spellStart"/>
      <w:r>
        <w:t>opspatting</w:t>
      </w:r>
      <w:proofErr w:type="spellEnd"/>
      <w:r>
        <w:t xml:space="preserve"> van vuil en zand. Ook smeltwater wordt opgevangen door </w:t>
      </w:r>
      <w:proofErr w:type="spellStart"/>
      <w:r>
        <w:t>Profiline</w:t>
      </w:r>
      <w:proofErr w:type="spellEnd"/>
      <w:r>
        <w:t xml:space="preserve">. Met dit systeem staan er geen waterplassen langs de gevel. Bovendien kan dankzij </w:t>
      </w:r>
      <w:proofErr w:type="spellStart"/>
      <w:r>
        <w:t>Profiline</w:t>
      </w:r>
      <w:proofErr w:type="spellEnd"/>
      <w:r>
        <w:t xml:space="preserve"> de opgelegde drempel van 15 cm worden verlaagd naar 2 cm. </w:t>
      </w:r>
      <w:r w:rsidRPr="005B7B10">
        <w:t>De binnenruimte is hiermee beschermd tegen indringend water.</w:t>
      </w:r>
    </w:p>
    <w:p w:rsidR="00C929C6" w:rsidRDefault="00C929C6" w:rsidP="00C929C6">
      <w:pPr>
        <w:jc w:val="both"/>
      </w:pPr>
      <w:proofErr w:type="spellStart"/>
      <w:r>
        <w:t>Profiline</w:t>
      </w:r>
      <w:proofErr w:type="spellEnd"/>
      <w:r>
        <w:t xml:space="preserve"> is een aanvullende buffer bij zware regenval. Alle regen- en smeltwater wordt snel en veilig afgevoerd. De open constructie bevordert de snelle droging van de dakconstructie. Opspattend water en mogelijke beschadiging van de gevelconstructie wordt voorkomen. Het systeem kan zelfs gebruikt worden als looprooster tijdens het onderhoud en reiniging van het dakterras.</w:t>
      </w:r>
    </w:p>
    <w:p w:rsidR="00C929C6" w:rsidRDefault="00C929C6" w:rsidP="00C929C6">
      <w:pPr>
        <w:jc w:val="both"/>
      </w:pPr>
      <w:r>
        <w:t xml:space="preserve">Het </w:t>
      </w:r>
      <w:proofErr w:type="spellStart"/>
      <w:r>
        <w:t>lijnafwateringssysteem</w:t>
      </w:r>
      <w:proofErr w:type="spellEnd"/>
      <w:r>
        <w:t xml:space="preserve"> is beschikbaar in verschillende breedtes van 10 tot 25 cm. Er is een model dat een vaste bouwhoogte heeft, maar er is ook een goot die traploos in hoogte verstelbaar is. Het is dus een systeem dat zowel bij nieuwbouw als bij renovatie kan worden toegepast. </w:t>
      </w:r>
      <w:proofErr w:type="spellStart"/>
      <w:r>
        <w:t>Profiline</w:t>
      </w:r>
      <w:proofErr w:type="spellEnd"/>
      <w:r>
        <w:t xml:space="preserve"> is leverbaar in </w:t>
      </w:r>
      <w:proofErr w:type="gramStart"/>
      <w:r>
        <w:t xml:space="preserve">roestvrij </w:t>
      </w:r>
      <w:bookmarkStart w:id="0" w:name="_GoBack"/>
      <w:bookmarkEnd w:id="0"/>
      <w:r>
        <w:t>staal</w:t>
      </w:r>
      <w:proofErr w:type="gramEnd"/>
      <w:r>
        <w:t xml:space="preserve"> (AISI 304) of in thermisch verzinkt staal.</w:t>
      </w:r>
    </w:p>
    <w:p w:rsidR="00C929C6" w:rsidRDefault="00C929C6" w:rsidP="00C929C6">
      <w:pPr>
        <w:jc w:val="both"/>
      </w:pPr>
      <w:r>
        <w:t xml:space="preserve">Bovendien is </w:t>
      </w:r>
      <w:proofErr w:type="spellStart"/>
      <w:r>
        <w:t>Profiline</w:t>
      </w:r>
      <w:proofErr w:type="spellEnd"/>
      <w:r>
        <w:t xml:space="preserve"> reeds terug te vinden rond het nieuwe Provinciehuis te Antwerpen. Het zorgt hier voor een snelle en efficiënte gevelafwatering.</w:t>
      </w:r>
    </w:p>
    <w:p w:rsidR="00C929C6" w:rsidRDefault="00C929C6" w:rsidP="00C929C6">
      <w:pPr>
        <w:jc w:val="both"/>
        <w:rPr>
          <w:rStyle w:val="Hyperlink"/>
          <w:i/>
        </w:rPr>
      </w:pPr>
      <w:r w:rsidRPr="007B5446">
        <w:rPr>
          <w:i/>
        </w:rPr>
        <w:t>Meer info</w:t>
      </w:r>
      <w:r>
        <w:rPr>
          <w:i/>
        </w:rPr>
        <w:t xml:space="preserve"> op</w:t>
      </w:r>
      <w:r w:rsidRPr="007B5446">
        <w:rPr>
          <w:i/>
        </w:rPr>
        <w:t xml:space="preserve">: </w:t>
      </w:r>
      <w:hyperlink r:id="rId5" w:history="1">
        <w:r w:rsidRPr="007B5446">
          <w:rPr>
            <w:rStyle w:val="Hyperlink"/>
            <w:i/>
          </w:rPr>
          <w:t>new.aco.be/</w:t>
        </w:r>
        <w:proofErr w:type="spellStart"/>
        <w:r w:rsidRPr="007B5446">
          <w:rPr>
            <w:rStyle w:val="Hyperlink"/>
            <w:i/>
          </w:rPr>
          <w:t>profiline</w:t>
        </w:r>
        <w:proofErr w:type="spellEnd"/>
      </w:hyperlink>
    </w:p>
    <w:p w:rsidR="00C929C6" w:rsidRPr="007B5446" w:rsidRDefault="00C929C6" w:rsidP="00C929C6">
      <w:pPr>
        <w:jc w:val="both"/>
        <w:rPr>
          <w:i/>
        </w:rPr>
      </w:pPr>
    </w:p>
    <w:p w:rsidR="00C929C6" w:rsidRPr="00FF3203" w:rsidRDefault="00C929C6" w:rsidP="00C929C6">
      <w:pPr>
        <w:jc w:val="both"/>
      </w:pPr>
      <w:r w:rsidRPr="00A06E8C">
        <w:rPr>
          <w:b/>
          <w:bCs/>
          <w:i/>
        </w:rPr>
        <w:t>Over ACO</w:t>
      </w:r>
      <w:r w:rsidRPr="00A06E8C">
        <w:rPr>
          <w:i/>
        </w:rPr>
        <w:br/>
      </w:r>
      <w:r w:rsidRPr="009D23B1">
        <w:t>ACO is specialist in afwatering. Het ACO</w:t>
      </w:r>
      <w:r>
        <w:t>-</w:t>
      </w:r>
      <w:r w:rsidRPr="009D23B1">
        <w:t xml:space="preserve">productgamma beheerst de gehele afwateringsketen, van het opvangen van water tot het afgeven aan de bodem, </w:t>
      </w:r>
      <w:r>
        <w:t xml:space="preserve">aan de openbare </w:t>
      </w:r>
      <w:r w:rsidRPr="009D23B1">
        <w:t>riol</w:t>
      </w:r>
      <w:r>
        <w:t>ering</w:t>
      </w:r>
      <w:r w:rsidRPr="009D23B1">
        <w:t xml:space="preserve"> of </w:t>
      </w:r>
      <w:r>
        <w:t xml:space="preserve">aan </w:t>
      </w:r>
      <w:r w:rsidRPr="009D23B1">
        <w:t>oppervlakte</w:t>
      </w:r>
      <w:r>
        <w:t>water</w:t>
      </w:r>
      <w:r w:rsidRPr="009D23B1">
        <w:t xml:space="preserve">. ACO biedt daarin niet alleen </w:t>
      </w:r>
      <w:r>
        <w:t>hoogkwalitatieve p</w:t>
      </w:r>
      <w:r w:rsidRPr="009D23B1">
        <w:t>roducten, maar ook kennis, service en support. De ACO-groep staat wereldwijd voor kwaliteit, ervaring en innovatie op het gebied van afwateringstechnieken</w:t>
      </w:r>
      <w:r>
        <w:t>.</w:t>
      </w:r>
    </w:p>
    <w:p w:rsidR="00C929C6" w:rsidRDefault="00C929C6" w:rsidP="00C929C6">
      <w:pPr>
        <w:jc w:val="both"/>
      </w:pPr>
      <w:proofErr w:type="spellStart"/>
      <w:r>
        <w:t>Profiline</w:t>
      </w:r>
      <w:proofErr w:type="spellEnd"/>
      <w:r>
        <w:t xml:space="preserve"> zorgt voor afwatering van gevels, dakterrassen, daktuinen en groendaken.</w:t>
      </w:r>
    </w:p>
    <w:p w:rsidR="00C929C6" w:rsidRPr="00A06E8C" w:rsidRDefault="00C929C6" w:rsidP="00C929C6">
      <w:pPr>
        <w:rPr>
          <w:rFonts w:cstheme="minorHAnsi"/>
          <w:i/>
          <w:shd w:val="clear" w:color="auto" w:fill="FFFFFF"/>
        </w:rPr>
      </w:pPr>
      <w:r w:rsidRPr="00A06E8C">
        <w:rPr>
          <w:rFonts w:cstheme="minorHAnsi"/>
          <w:i/>
          <w:shd w:val="clear" w:color="auto" w:fill="FFFFFF"/>
        </w:rPr>
        <w:lastRenderedPageBreak/>
        <w:t>Contactpersoon pers:</w:t>
      </w:r>
      <w:r w:rsidRPr="00A06E8C">
        <w:rPr>
          <w:rFonts w:cstheme="minorHAnsi"/>
          <w:i/>
          <w:shd w:val="clear" w:color="auto" w:fill="FFFFFF"/>
        </w:rPr>
        <w:br/>
        <w:t xml:space="preserve">Sofie Vanderbauwede - </w:t>
      </w:r>
      <w:hyperlink r:id="rId6" w:history="1">
        <w:r w:rsidRPr="00A06E8C">
          <w:rPr>
            <w:rStyle w:val="Hyperlink"/>
            <w:rFonts w:cstheme="minorHAnsi"/>
            <w:i/>
            <w:shd w:val="clear" w:color="auto" w:fill="FFFFFF"/>
          </w:rPr>
          <w:t>sv@aco.be</w:t>
        </w:r>
      </w:hyperlink>
      <w:r w:rsidRPr="00A06E8C">
        <w:rPr>
          <w:rFonts w:cstheme="minorHAnsi"/>
          <w:i/>
          <w:shd w:val="clear" w:color="auto" w:fill="FFFFFF"/>
        </w:rPr>
        <w:t xml:space="preserve"> - +32 (0)52 38 17 79 </w:t>
      </w:r>
    </w:p>
    <w:p w:rsidR="00C929C6" w:rsidRDefault="00C929C6" w:rsidP="00C929C6">
      <w:pPr>
        <w:rPr>
          <w:rFonts w:cstheme="minorHAnsi"/>
          <w:i/>
          <w:shd w:val="clear" w:color="auto" w:fill="FFFFFF"/>
        </w:rPr>
      </w:pPr>
      <w:r>
        <w:rPr>
          <w:rFonts w:cstheme="minorHAnsi"/>
          <w:i/>
          <w:shd w:val="clear" w:color="auto" w:fill="FFFFFF"/>
        </w:rPr>
        <w:t>Product Manager:</w:t>
      </w:r>
      <w:r>
        <w:rPr>
          <w:rFonts w:cstheme="minorHAnsi"/>
          <w:i/>
          <w:shd w:val="clear" w:color="auto" w:fill="FFFFFF"/>
        </w:rPr>
        <w:br/>
        <w:t>Dries Aerts</w:t>
      </w:r>
    </w:p>
    <w:p w:rsidR="00C929C6" w:rsidRPr="00C929C6" w:rsidRDefault="00C929C6" w:rsidP="00C929C6">
      <w:pPr>
        <w:rPr>
          <w:i/>
        </w:rPr>
      </w:pPr>
      <w:r w:rsidRPr="00A06E8C">
        <w:rPr>
          <w:rFonts w:cstheme="minorHAnsi"/>
          <w:i/>
          <w:shd w:val="clear" w:color="auto" w:fill="FFFFFF"/>
        </w:rPr>
        <w:t xml:space="preserve">ACO - </w:t>
      </w:r>
      <w:proofErr w:type="spellStart"/>
      <w:r w:rsidRPr="00A06E8C">
        <w:rPr>
          <w:rFonts w:cstheme="minorHAnsi"/>
          <w:i/>
          <w:shd w:val="clear" w:color="auto" w:fill="FFFFFF"/>
        </w:rPr>
        <w:t>Preenakker</w:t>
      </w:r>
      <w:proofErr w:type="spellEnd"/>
      <w:r w:rsidRPr="00A06E8C">
        <w:rPr>
          <w:rFonts w:cstheme="minorHAnsi"/>
          <w:i/>
          <w:shd w:val="clear" w:color="auto" w:fill="FFFFFF"/>
        </w:rPr>
        <w:t xml:space="preserve"> 8 - B-1785 Merchtem</w:t>
      </w:r>
      <w:r w:rsidRPr="00A06E8C">
        <w:rPr>
          <w:rFonts w:cstheme="minorHAnsi"/>
          <w:i/>
          <w:shd w:val="clear" w:color="auto" w:fill="FFFFFF"/>
        </w:rPr>
        <w:br/>
      </w:r>
      <w:r w:rsidRPr="00C929C6">
        <w:rPr>
          <w:rFonts w:cstheme="minorHAnsi"/>
          <w:i/>
          <w:shd w:val="clear" w:color="auto" w:fill="FFFFFF"/>
        </w:rPr>
        <w:t xml:space="preserve">Meer informatie op </w:t>
      </w:r>
      <w:hyperlink r:id="rId7" w:history="1">
        <w:r w:rsidRPr="00C929C6">
          <w:rPr>
            <w:rStyle w:val="Hyperlink"/>
            <w:i/>
          </w:rPr>
          <w:t>new.aco.be/</w:t>
        </w:r>
        <w:proofErr w:type="spellStart"/>
        <w:r w:rsidRPr="00C929C6">
          <w:rPr>
            <w:rStyle w:val="Hyperlink"/>
            <w:i/>
          </w:rPr>
          <w:t>profiline</w:t>
        </w:r>
        <w:proofErr w:type="spellEnd"/>
      </w:hyperlink>
    </w:p>
    <w:p w:rsidR="00C929C6" w:rsidRPr="00C929C6" w:rsidRDefault="00C929C6" w:rsidP="00C929C6">
      <w:pPr>
        <w:jc w:val="both"/>
        <w:rPr>
          <w:i/>
        </w:rPr>
      </w:pPr>
      <w:r w:rsidRPr="00C929C6">
        <w:rPr>
          <w:rFonts w:cstheme="minorHAnsi"/>
          <w:bCs/>
          <w:i/>
          <w:shd w:val="clear" w:color="auto" w:fill="FFFFFF"/>
        </w:rPr>
        <w:t xml:space="preserve">Het persbericht is samen met meerdere foto‘s tevens te downloaden via </w:t>
      </w:r>
      <w:hyperlink r:id="rId8" w:history="1">
        <w:r w:rsidRPr="00C929C6">
          <w:rPr>
            <w:rStyle w:val="Hyperlink"/>
            <w:i/>
          </w:rPr>
          <w:t>new.aco.be/</w:t>
        </w:r>
        <w:proofErr w:type="spellStart"/>
        <w:r w:rsidRPr="00C929C6">
          <w:rPr>
            <w:rStyle w:val="Hyperlink"/>
            <w:i/>
          </w:rPr>
          <w:t>profiline</w:t>
        </w:r>
        <w:proofErr w:type="spellEnd"/>
      </w:hyperlink>
      <w:r w:rsidRPr="00C929C6">
        <w:rPr>
          <w:i/>
        </w:rPr>
        <w:t>.</w:t>
      </w:r>
    </w:p>
    <w:sectPr w:rsidR="00C929C6" w:rsidRPr="00C9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C6"/>
    <w:rsid w:val="00553BFE"/>
    <w:rsid w:val="0065382A"/>
    <w:rsid w:val="00785209"/>
    <w:rsid w:val="00C929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8531"/>
  <w15:chartTrackingRefBased/>
  <w15:docId w15:val="{ACA99E14-7380-4FC2-9338-5ACCEBB4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9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2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aco.be/profiline" TargetMode="External"/><Relationship Id="rId3" Type="http://schemas.openxmlformats.org/officeDocument/2006/relationships/webSettings" Target="webSettings.xml"/><Relationship Id="rId7" Type="http://schemas.openxmlformats.org/officeDocument/2006/relationships/hyperlink" Target="https://new.aco.be/profil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aco.be" TargetMode="External"/><Relationship Id="rId5" Type="http://schemas.openxmlformats.org/officeDocument/2006/relationships/hyperlink" Target="https://new.aco.be/profilin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436</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ACO Severin Ahlmann GmbH &amp; Co. KG</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Vanderbauwede, Sofie</dc:creator>
  <cp:keywords/>
  <dc:description/>
  <cp:lastModifiedBy>Vanderbauwede, Sofie</cp:lastModifiedBy>
  <cp:revision>2</cp:revision>
  <dcterms:created xsi:type="dcterms:W3CDTF">2020-09-01T12:48:00Z</dcterms:created>
  <dcterms:modified xsi:type="dcterms:W3CDTF">2020-09-04T09:43:00Z</dcterms:modified>
</cp:coreProperties>
</file>