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C8773" w14:textId="77777777" w:rsidR="009061EC" w:rsidRPr="00E6340D" w:rsidRDefault="009061EC" w:rsidP="009061EC">
      <w:r w:rsidRPr="00E6340D">
        <w:rPr>
          <w:noProof/>
          <w:lang w:eastAsia="nl-BE"/>
        </w:rPr>
        <w:drawing>
          <wp:inline distT="0" distB="0" distL="0" distR="0" wp14:anchorId="67B814D8" wp14:editId="1C049CC1">
            <wp:extent cx="1171654" cy="900000"/>
            <wp:effectExtent l="0" t="0" r="0" b="0"/>
            <wp:docPr id="4" name="Picture 4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50A36" w14:textId="6B8AF3C7" w:rsidR="009061EC" w:rsidRPr="00FA66CF" w:rsidRDefault="009061EC" w:rsidP="009061EC">
      <w:pPr>
        <w:jc w:val="right"/>
      </w:pPr>
      <w:r w:rsidRPr="00493D86">
        <w:t>Merchtem</w:t>
      </w:r>
      <w:r w:rsidR="00493D86" w:rsidRPr="00493D86">
        <w:t>, 7</w:t>
      </w:r>
      <w:r w:rsidRPr="00493D86">
        <w:t xml:space="preserve"> april 2021</w:t>
      </w:r>
    </w:p>
    <w:p w14:paraId="6875A5BD" w14:textId="77777777" w:rsidR="009061EC" w:rsidRPr="00FA66CF" w:rsidRDefault="009061EC" w:rsidP="009061EC">
      <w:pPr>
        <w:rPr>
          <w:b/>
          <w:sz w:val="40"/>
          <w:szCs w:val="40"/>
        </w:rPr>
      </w:pPr>
      <w:r w:rsidRPr="00FA66CF">
        <w:rPr>
          <w:b/>
          <w:sz w:val="40"/>
          <w:szCs w:val="40"/>
        </w:rPr>
        <w:t>PERSBERICHT</w:t>
      </w:r>
    </w:p>
    <w:p w14:paraId="046421A0" w14:textId="77777777" w:rsidR="009061EC" w:rsidRDefault="009061EC" w:rsidP="009061EC">
      <w:pPr>
        <w:jc w:val="both"/>
        <w:rPr>
          <w:b/>
          <w:sz w:val="28"/>
        </w:rPr>
      </w:pPr>
      <w:proofErr w:type="spellStart"/>
      <w:r w:rsidRPr="009061EC">
        <w:rPr>
          <w:b/>
          <w:sz w:val="28"/>
        </w:rPr>
        <w:t>PowerDrain</w:t>
      </w:r>
      <w:proofErr w:type="spellEnd"/>
      <w:r w:rsidRPr="009061EC">
        <w:rPr>
          <w:b/>
          <w:sz w:val="28"/>
        </w:rPr>
        <w:t xml:space="preserve"> Seal in, de goot die nieuwe mogelijkheden biedt</w:t>
      </w:r>
      <w:bookmarkStart w:id="0" w:name="_GoBack"/>
      <w:bookmarkEnd w:id="0"/>
    </w:p>
    <w:p w14:paraId="106AA210" w14:textId="77777777" w:rsidR="009061EC" w:rsidRPr="009061EC" w:rsidRDefault="009061EC" w:rsidP="009061EC">
      <w:pPr>
        <w:jc w:val="both"/>
        <w:rPr>
          <w:i/>
          <w:sz w:val="28"/>
        </w:rPr>
      </w:pPr>
      <w:r w:rsidRPr="009061EC">
        <w:rPr>
          <w:i/>
          <w:sz w:val="28"/>
        </w:rPr>
        <w:t>Zonder volledige betonomhulling klaar voor het zware werk</w:t>
      </w:r>
    </w:p>
    <w:p w14:paraId="65D7F65C" w14:textId="77777777" w:rsidR="000E439A" w:rsidRDefault="000E439A" w:rsidP="00493D86">
      <w:pPr>
        <w:jc w:val="both"/>
        <w:rPr>
          <w:b/>
          <w:i/>
        </w:rPr>
      </w:pPr>
      <w:r w:rsidRPr="00BA3451">
        <w:rPr>
          <w:b/>
          <w:i/>
        </w:rPr>
        <w:t xml:space="preserve">De nieuwe </w:t>
      </w:r>
      <w:proofErr w:type="spellStart"/>
      <w:r w:rsidRPr="00BA3451">
        <w:rPr>
          <w:b/>
          <w:i/>
        </w:rPr>
        <w:t>PowerDrain</w:t>
      </w:r>
      <w:proofErr w:type="spellEnd"/>
      <w:r w:rsidRPr="00BA3451">
        <w:rPr>
          <w:b/>
          <w:i/>
        </w:rPr>
        <w:t xml:space="preserve"> Seal in </w:t>
      </w:r>
      <w:r w:rsidR="00BA3451">
        <w:rPr>
          <w:b/>
          <w:i/>
        </w:rPr>
        <w:t>is</w:t>
      </w:r>
      <w:r w:rsidRPr="00BA3451">
        <w:rPr>
          <w:b/>
          <w:i/>
        </w:rPr>
        <w:t xml:space="preserve"> speciaal ontwikkeld voor gebieden met zware en intensieve verkeersbelasting.</w:t>
      </w:r>
    </w:p>
    <w:p w14:paraId="29130A41" w14:textId="77777777" w:rsidR="004D004C" w:rsidRDefault="000E439A" w:rsidP="00493D86">
      <w:pPr>
        <w:jc w:val="both"/>
      </w:pPr>
      <w:r w:rsidRPr="000E439A">
        <w:t>Deze goot heeft een extra sterke gietijzeren rand van 12 mm en een versterkt goot</w:t>
      </w:r>
      <w:r w:rsidR="004D004C">
        <w:t>lichaam met grotere wanddik</w:t>
      </w:r>
      <w:r w:rsidRPr="000E439A">
        <w:t>te. Dit maakt deze a</w:t>
      </w:r>
      <w:r w:rsidR="004D004C">
        <w:t>fwaterings</w:t>
      </w:r>
      <w:r w:rsidRPr="000E439A">
        <w:t>goot de meest robuuste in zijn klasse.</w:t>
      </w:r>
      <w:r>
        <w:t xml:space="preserve"> </w:t>
      </w:r>
      <w:r w:rsidR="004D004C">
        <w:t xml:space="preserve">Hierdoor kan de asfalt- of klinkerverharding direct tegen het gootelement worden </w:t>
      </w:r>
      <w:proofErr w:type="spellStart"/>
      <w:r w:rsidR="004D004C">
        <w:t>aangewerkt</w:t>
      </w:r>
      <w:proofErr w:type="spellEnd"/>
      <w:r w:rsidR="00BA3451">
        <w:t xml:space="preserve"> voor toepassingen tot en met klasse D400</w:t>
      </w:r>
      <w:r w:rsidR="004D004C">
        <w:t>. Er is dus geen volledige betonomhulling nodig. Dit is niet alleen een voordeel op esthetisch vlak, het is bovendien een fikse besparing op de uiteindelijke kost en op de installatietijd.</w:t>
      </w:r>
    </w:p>
    <w:p w14:paraId="5A7D297E" w14:textId="77777777" w:rsidR="004D004C" w:rsidRDefault="004D004C" w:rsidP="00493D86">
      <w:pPr>
        <w:jc w:val="both"/>
      </w:pPr>
      <w:r>
        <w:t xml:space="preserve">In combinatie met de geïntegreerde Seal in afdichting en de eigenschappen van het polyesterbeton gaat geen druppel verloren. Het blijft een betrouwbaar </w:t>
      </w:r>
      <w:r w:rsidR="00E71F18">
        <w:t xml:space="preserve">en duurzaam </w:t>
      </w:r>
      <w:r>
        <w:t>systeem</w:t>
      </w:r>
      <w:r w:rsidR="00E71F18">
        <w:t xml:space="preserve"> met respect voor het milieu. Regenwater wordt snel en </w:t>
      </w:r>
      <w:r>
        <w:t>veilig op</w:t>
      </w:r>
      <w:r w:rsidR="00E71F18">
        <w:t>ge</w:t>
      </w:r>
      <w:r>
        <w:t xml:space="preserve">vangen </w:t>
      </w:r>
      <w:r w:rsidR="00E71F18">
        <w:t>en afgevoerd</w:t>
      </w:r>
      <w:r>
        <w:t>. De ondergrond en het grondwater worden maximaal beschermd.</w:t>
      </w:r>
    </w:p>
    <w:p w14:paraId="0EADA45D" w14:textId="426A2249" w:rsidR="004D004C" w:rsidRDefault="004D004C" w:rsidP="00493D86">
      <w:pPr>
        <w:jc w:val="both"/>
      </w:pPr>
      <w:r>
        <w:t xml:space="preserve">De </w:t>
      </w:r>
      <w:proofErr w:type="spellStart"/>
      <w:r>
        <w:t>PowerDrain</w:t>
      </w:r>
      <w:proofErr w:type="spellEnd"/>
      <w:r>
        <w:t xml:space="preserve"> Seal in weerstaat heavy</w:t>
      </w:r>
      <w:r w:rsidR="00E71F18">
        <w:t xml:space="preserve"> </w:t>
      </w:r>
      <w:proofErr w:type="spellStart"/>
      <w:r>
        <w:t>duty</w:t>
      </w:r>
      <w:proofErr w:type="spellEnd"/>
      <w:r w:rsidR="00E71F18">
        <w:t>-</w:t>
      </w:r>
      <w:r>
        <w:t xml:space="preserve">toepassingen tot klasse F 900. </w:t>
      </w:r>
      <w:r w:rsidR="00E71F18">
        <w:t>Door zijn V-vorm heeft deze</w:t>
      </w:r>
      <w:r>
        <w:t xml:space="preserve"> nieuwe afwateringsgoot </w:t>
      </w:r>
      <w:r w:rsidR="00E71F18">
        <w:t>ook</w:t>
      </w:r>
      <w:r>
        <w:t xml:space="preserve"> zelfreinigende eigenschappen. </w:t>
      </w:r>
      <w:r w:rsidR="00E71F18">
        <w:t>Qua afdekking is een uitgebreid gamma aan roosters beschikbaar.</w:t>
      </w:r>
    </w:p>
    <w:p w14:paraId="3687323E" w14:textId="77FC3D97" w:rsidR="00677559" w:rsidRDefault="000E439A" w:rsidP="00493D86">
      <w:pPr>
        <w:jc w:val="both"/>
      </w:pPr>
      <w:proofErr w:type="spellStart"/>
      <w:r>
        <w:t>PowerDrain</w:t>
      </w:r>
      <w:proofErr w:type="spellEnd"/>
      <w:r>
        <w:t xml:space="preserve"> Seal in </w:t>
      </w:r>
      <w:r w:rsidR="00677559">
        <w:t xml:space="preserve">wordt </w:t>
      </w:r>
      <w:r>
        <w:t xml:space="preserve">voornamelijk toegepast in zones met vrachtverkeer zoals industrieterreinen, distributiecentra en voor de </w:t>
      </w:r>
      <w:r w:rsidRPr="00471F1B">
        <w:t>openbare ruimte zoals (winkel)straten en pleinen.</w:t>
      </w:r>
      <w:r w:rsidR="00677559" w:rsidRPr="00471F1B">
        <w:t xml:space="preserve"> Zo is </w:t>
      </w:r>
      <w:proofErr w:type="spellStart"/>
      <w:r w:rsidR="00677559" w:rsidRPr="00471F1B">
        <w:t>PowerDrain</w:t>
      </w:r>
      <w:proofErr w:type="spellEnd"/>
      <w:r w:rsidR="00677559" w:rsidRPr="00471F1B">
        <w:t xml:space="preserve"> Seal in reeds terug te vinden op het </w:t>
      </w:r>
      <w:proofErr w:type="spellStart"/>
      <w:r w:rsidR="00471F1B" w:rsidRPr="00471F1B">
        <w:t>Woodrow</w:t>
      </w:r>
      <w:proofErr w:type="spellEnd"/>
      <w:r w:rsidR="00677559" w:rsidRPr="00471F1B">
        <w:t xml:space="preserve"> Wilsonplein te Gent. Het zorgt hier voor een snelle en veilige afwatering van het plein.</w:t>
      </w:r>
    </w:p>
    <w:p w14:paraId="7B9F3FAC" w14:textId="77777777" w:rsidR="009061EC" w:rsidRDefault="009061EC" w:rsidP="00493D86">
      <w:pPr>
        <w:jc w:val="both"/>
        <w:rPr>
          <w:i/>
        </w:rPr>
      </w:pPr>
      <w:r w:rsidRPr="007B5446">
        <w:rPr>
          <w:i/>
        </w:rPr>
        <w:t>Meer info</w:t>
      </w:r>
      <w:r>
        <w:rPr>
          <w:i/>
        </w:rPr>
        <w:t xml:space="preserve"> op</w:t>
      </w:r>
      <w:r w:rsidRPr="007B5446">
        <w:rPr>
          <w:i/>
        </w:rPr>
        <w:t xml:space="preserve">: </w:t>
      </w:r>
      <w:hyperlink r:id="rId5" w:history="1">
        <w:r w:rsidRPr="00F03C8C">
          <w:rPr>
            <w:rStyle w:val="Hyperlink"/>
            <w:i/>
          </w:rPr>
          <w:t>new.aco.be/powerdrain-seal-in</w:t>
        </w:r>
      </w:hyperlink>
    </w:p>
    <w:p w14:paraId="275AB0CF" w14:textId="77777777" w:rsidR="009061EC" w:rsidRPr="007B5446" w:rsidRDefault="009061EC" w:rsidP="009061EC">
      <w:pPr>
        <w:jc w:val="both"/>
        <w:rPr>
          <w:i/>
        </w:rPr>
      </w:pPr>
    </w:p>
    <w:p w14:paraId="5D3DAA79" w14:textId="77777777" w:rsidR="009061EC" w:rsidRPr="00FF3203" w:rsidRDefault="009061EC" w:rsidP="009061EC">
      <w:pPr>
        <w:jc w:val="both"/>
      </w:pPr>
      <w:r w:rsidRPr="00A06E8C">
        <w:rPr>
          <w:b/>
          <w:bCs/>
          <w:i/>
        </w:rPr>
        <w:t>Over ACO</w:t>
      </w:r>
      <w:r w:rsidRPr="00A06E8C">
        <w:rPr>
          <w:i/>
        </w:rPr>
        <w:br/>
      </w:r>
      <w:proofErr w:type="spellStart"/>
      <w:r w:rsidRPr="009D23B1">
        <w:t>ACO</w:t>
      </w:r>
      <w:proofErr w:type="spellEnd"/>
      <w:r w:rsidRPr="009D23B1">
        <w:t xml:space="preserve"> is specialist in afwatering. Het ACO</w:t>
      </w:r>
      <w:r>
        <w:t>-</w:t>
      </w:r>
      <w:r w:rsidRPr="009D23B1">
        <w:t xml:space="preserve">productgamma beheerst de gehele afwateringsketen, van het opvangen van water tot het afgeven aan de bodem, </w:t>
      </w:r>
      <w:r>
        <w:t xml:space="preserve">aan de openbare </w:t>
      </w:r>
      <w:r w:rsidRPr="009D23B1">
        <w:t>riol</w:t>
      </w:r>
      <w:r>
        <w:t>ering</w:t>
      </w:r>
      <w:r w:rsidRPr="009D23B1">
        <w:t xml:space="preserve"> of </w:t>
      </w:r>
      <w:r>
        <w:t xml:space="preserve">aan </w:t>
      </w:r>
      <w:r w:rsidRPr="009D23B1">
        <w:t>oppervlakte</w:t>
      </w:r>
      <w:r>
        <w:t>water</w:t>
      </w:r>
      <w:r w:rsidRPr="009D23B1">
        <w:t xml:space="preserve">. ACO biedt daarin niet alleen </w:t>
      </w:r>
      <w:r>
        <w:t>hoogkwalitatieve p</w:t>
      </w:r>
      <w:r w:rsidRPr="009D23B1">
        <w:t>roducten, maar ook kennis, service en support. De ACO-groep staat wereldwijd voor kwaliteit, ervaring en innovatie op het gebied van afwateringstechnieken</w:t>
      </w:r>
      <w:r>
        <w:t>.</w:t>
      </w:r>
    </w:p>
    <w:p w14:paraId="21C1C36B" w14:textId="77777777" w:rsidR="00E71F18" w:rsidRPr="00BA3451" w:rsidRDefault="00E71F18" w:rsidP="009061EC">
      <w:pPr>
        <w:jc w:val="both"/>
      </w:pPr>
      <w:proofErr w:type="spellStart"/>
      <w:r w:rsidRPr="00BA3451">
        <w:t>PowerDrain</w:t>
      </w:r>
      <w:proofErr w:type="spellEnd"/>
      <w:r w:rsidRPr="00BA3451">
        <w:t xml:space="preserve"> Seal in</w:t>
      </w:r>
      <w:r w:rsidR="00FA399B" w:rsidRPr="00BA3451">
        <w:t xml:space="preserve"> is geschikt voor afwatering in gebieden met zware en intensieve verkeersbelasting.</w:t>
      </w:r>
    </w:p>
    <w:p w14:paraId="2172A315" w14:textId="77777777" w:rsidR="009061EC" w:rsidRPr="00A06E8C" w:rsidRDefault="009061EC" w:rsidP="009061EC">
      <w:pPr>
        <w:rPr>
          <w:rFonts w:cstheme="minorHAnsi"/>
          <w:i/>
          <w:shd w:val="clear" w:color="auto" w:fill="FFFFFF"/>
        </w:rPr>
      </w:pPr>
      <w:r w:rsidRPr="00A06E8C">
        <w:rPr>
          <w:rFonts w:cstheme="minorHAnsi"/>
          <w:i/>
          <w:shd w:val="clear" w:color="auto" w:fill="FFFFFF"/>
        </w:rPr>
        <w:t>Contactpersoon pers:</w:t>
      </w:r>
      <w:r w:rsidRPr="00A06E8C">
        <w:rPr>
          <w:rFonts w:cstheme="minorHAnsi"/>
          <w:i/>
          <w:shd w:val="clear" w:color="auto" w:fill="FFFFFF"/>
        </w:rPr>
        <w:br/>
        <w:t xml:space="preserve">Sofie Vanderbauwede - </w:t>
      </w:r>
      <w:hyperlink r:id="rId6" w:history="1">
        <w:r w:rsidRPr="00A06E8C">
          <w:rPr>
            <w:rStyle w:val="Hyperlink"/>
            <w:rFonts w:cstheme="minorHAnsi"/>
            <w:i/>
            <w:shd w:val="clear" w:color="auto" w:fill="FFFFFF"/>
          </w:rPr>
          <w:t>sv@aco.be</w:t>
        </w:r>
      </w:hyperlink>
      <w:r w:rsidRPr="00A06E8C">
        <w:rPr>
          <w:rFonts w:cstheme="minorHAnsi"/>
          <w:i/>
          <w:shd w:val="clear" w:color="auto" w:fill="FFFFFF"/>
        </w:rPr>
        <w:t xml:space="preserve"> - +32 (0)52 38 17 79 </w:t>
      </w:r>
    </w:p>
    <w:p w14:paraId="45E733D8" w14:textId="77777777" w:rsidR="009061EC" w:rsidRDefault="009061EC" w:rsidP="009061EC">
      <w:pPr>
        <w:rPr>
          <w:rFonts w:cstheme="minorHAnsi"/>
          <w:i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lastRenderedPageBreak/>
        <w:t>Product Manager:</w:t>
      </w:r>
      <w:r>
        <w:rPr>
          <w:rFonts w:cstheme="minorHAnsi"/>
          <w:i/>
          <w:shd w:val="clear" w:color="auto" w:fill="FFFFFF"/>
        </w:rPr>
        <w:br/>
        <w:t>Dries Aerts</w:t>
      </w:r>
    </w:p>
    <w:p w14:paraId="51BCCFCB" w14:textId="77777777" w:rsidR="009061EC" w:rsidRPr="00C929C6" w:rsidRDefault="009061EC" w:rsidP="009061EC">
      <w:pPr>
        <w:rPr>
          <w:i/>
        </w:rPr>
      </w:pPr>
      <w:r w:rsidRPr="00A06E8C">
        <w:rPr>
          <w:rFonts w:cstheme="minorHAnsi"/>
          <w:i/>
          <w:shd w:val="clear" w:color="auto" w:fill="FFFFFF"/>
        </w:rPr>
        <w:t xml:space="preserve">ACO - </w:t>
      </w:r>
      <w:proofErr w:type="spellStart"/>
      <w:r w:rsidRPr="00A06E8C">
        <w:rPr>
          <w:rFonts w:cstheme="minorHAnsi"/>
          <w:i/>
          <w:shd w:val="clear" w:color="auto" w:fill="FFFFFF"/>
        </w:rPr>
        <w:t>Preenakker</w:t>
      </w:r>
      <w:proofErr w:type="spellEnd"/>
      <w:r w:rsidRPr="00A06E8C">
        <w:rPr>
          <w:rFonts w:cstheme="minorHAnsi"/>
          <w:i/>
          <w:shd w:val="clear" w:color="auto" w:fill="FFFFFF"/>
        </w:rPr>
        <w:t xml:space="preserve"> 8 - B-1785 Merchtem</w:t>
      </w:r>
      <w:r w:rsidRPr="00A06E8C">
        <w:rPr>
          <w:rFonts w:cstheme="minorHAnsi"/>
          <w:i/>
          <w:shd w:val="clear" w:color="auto" w:fill="FFFFFF"/>
        </w:rPr>
        <w:br/>
      </w:r>
      <w:r w:rsidRPr="00C929C6">
        <w:rPr>
          <w:rFonts w:cstheme="minorHAnsi"/>
          <w:i/>
          <w:shd w:val="clear" w:color="auto" w:fill="FFFFFF"/>
        </w:rPr>
        <w:t xml:space="preserve">Meer informatie op </w:t>
      </w:r>
      <w:hyperlink r:id="rId7" w:history="1">
        <w:r w:rsidRPr="00F03C8C">
          <w:rPr>
            <w:rStyle w:val="Hyperlink"/>
            <w:i/>
          </w:rPr>
          <w:t>new.aco.be/powerdrain-seal-in</w:t>
        </w:r>
      </w:hyperlink>
    </w:p>
    <w:p w14:paraId="537C6EEB" w14:textId="77777777" w:rsidR="009061EC" w:rsidRPr="00675DF8" w:rsidRDefault="009061EC" w:rsidP="00493D86">
      <w:r w:rsidRPr="00C929C6">
        <w:rPr>
          <w:rFonts w:cstheme="minorHAnsi"/>
          <w:bCs/>
          <w:i/>
          <w:shd w:val="clear" w:color="auto" w:fill="FFFFFF"/>
        </w:rPr>
        <w:t xml:space="preserve">Het persbericht is samen met meerdere foto‘s tevens te downloaden via </w:t>
      </w:r>
      <w:hyperlink r:id="rId8" w:history="1">
        <w:r w:rsidRPr="00F03C8C">
          <w:rPr>
            <w:rStyle w:val="Hyperlink"/>
            <w:i/>
          </w:rPr>
          <w:t>new.aco.be/powerdrain-seal-in</w:t>
        </w:r>
      </w:hyperlink>
    </w:p>
    <w:sectPr w:rsidR="009061EC" w:rsidRPr="0067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F8"/>
    <w:rsid w:val="00045084"/>
    <w:rsid w:val="000717CB"/>
    <w:rsid w:val="000C29B7"/>
    <w:rsid w:val="000E439A"/>
    <w:rsid w:val="00471F1B"/>
    <w:rsid w:val="00493D86"/>
    <w:rsid w:val="004D004C"/>
    <w:rsid w:val="0065382A"/>
    <w:rsid w:val="00675DF8"/>
    <w:rsid w:val="00677559"/>
    <w:rsid w:val="00785209"/>
    <w:rsid w:val="009061EC"/>
    <w:rsid w:val="00BA3451"/>
    <w:rsid w:val="00D157A4"/>
    <w:rsid w:val="00E71F18"/>
    <w:rsid w:val="00F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859E"/>
  <w15:chartTrackingRefBased/>
  <w15:docId w15:val="{0E24BC85-905B-4E15-8C37-7C8730E8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co.be/powerdrain-seal-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aco.be/powerdrain-seal-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@aco.be" TargetMode="External"/><Relationship Id="rId5" Type="http://schemas.openxmlformats.org/officeDocument/2006/relationships/hyperlink" Target="https://new.aco.be/powerdrain-seal-i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Vanderbauwede, Sofie</dc:creator>
  <cp:keywords/>
  <dc:description/>
  <cp:lastModifiedBy>Vanderbauwede, Sofie</cp:lastModifiedBy>
  <cp:revision>5</cp:revision>
  <dcterms:created xsi:type="dcterms:W3CDTF">2021-03-25T15:00:00Z</dcterms:created>
  <dcterms:modified xsi:type="dcterms:W3CDTF">2021-04-06T11:48:00Z</dcterms:modified>
</cp:coreProperties>
</file>