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A7" w:rsidRDefault="00F90DA7" w:rsidP="00F90DA7">
      <w:pPr>
        <w:pStyle w:val="NoSpacing"/>
        <w:rPr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2C7293C7" wp14:editId="429BFE74">
            <wp:extent cx="1171654" cy="900000"/>
            <wp:effectExtent l="0" t="0" r="0" b="0"/>
            <wp:docPr id="3" name="Picture 3" descr="I:\Foto's Distributie\HiRes\Logo's\ACO\ACO-LOGO-web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Foto's Distributie\HiRes\Logo's\ACO\ACO-LOGO-web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654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49F">
        <w:rPr>
          <w:lang w:val="nl-BE"/>
        </w:rPr>
        <w:tab/>
      </w:r>
    </w:p>
    <w:p w:rsidR="00F90DA7" w:rsidRDefault="00F90DA7" w:rsidP="00F90DA7">
      <w:pPr>
        <w:pStyle w:val="NoSpacing"/>
        <w:jc w:val="right"/>
        <w:rPr>
          <w:lang w:val="nl-BE"/>
        </w:rPr>
      </w:pPr>
    </w:p>
    <w:p w:rsidR="00F90DA7" w:rsidRPr="009B7E82" w:rsidRDefault="00F90DA7" w:rsidP="00F90DA7">
      <w:pPr>
        <w:pStyle w:val="NoSpacing"/>
        <w:jc w:val="right"/>
        <w:rPr>
          <w:lang w:val="fr-BE"/>
        </w:rPr>
      </w:pPr>
      <w:r w:rsidRPr="009B7E82">
        <w:rPr>
          <w:lang w:val="fr-BE"/>
        </w:rPr>
        <w:t>Merchtem</w:t>
      </w:r>
      <w:r w:rsidRPr="00E41FEC">
        <w:rPr>
          <w:lang w:val="fr-BE"/>
        </w:rPr>
        <w:t xml:space="preserve">, le </w:t>
      </w:r>
      <w:r>
        <w:rPr>
          <w:lang w:val="fr-BE"/>
        </w:rPr>
        <w:t>8</w:t>
      </w:r>
      <w:r w:rsidRPr="00E41FEC">
        <w:rPr>
          <w:lang w:val="fr-BE"/>
        </w:rPr>
        <w:t xml:space="preserve"> </w:t>
      </w:r>
      <w:r>
        <w:rPr>
          <w:lang w:val="fr-BE"/>
        </w:rPr>
        <w:t>déc</w:t>
      </w:r>
      <w:r w:rsidRPr="00E41FEC">
        <w:rPr>
          <w:lang w:val="fr-BE"/>
        </w:rPr>
        <w:t>embre 2021</w:t>
      </w:r>
    </w:p>
    <w:p w:rsidR="00F90DA7" w:rsidRPr="009B7E82" w:rsidRDefault="00F90DA7" w:rsidP="00F90DA7">
      <w:pPr>
        <w:pStyle w:val="NoSpacing"/>
        <w:jc w:val="right"/>
        <w:rPr>
          <w:lang w:val="fr-BE"/>
        </w:rPr>
      </w:pPr>
    </w:p>
    <w:p w:rsidR="00F90DA7" w:rsidRPr="009B7E82" w:rsidRDefault="00F90DA7" w:rsidP="00F90DA7">
      <w:pPr>
        <w:rPr>
          <w:lang w:val="fr-BE"/>
        </w:rPr>
      </w:pPr>
      <w:r w:rsidRPr="009B7E82">
        <w:rPr>
          <w:b/>
          <w:sz w:val="40"/>
          <w:lang w:val="fr-BE"/>
        </w:rPr>
        <w:t>ACO NEWS</w:t>
      </w:r>
    </w:p>
    <w:p w:rsidR="001225E4" w:rsidRPr="00F90DA7" w:rsidRDefault="0045120F">
      <w:pPr>
        <w:rPr>
          <w:b/>
          <w:bCs/>
          <w:sz w:val="32"/>
          <w:szCs w:val="28"/>
          <w:lang w:val="fr-BE"/>
        </w:rPr>
      </w:pPr>
      <w:r w:rsidRPr="00F90DA7">
        <w:rPr>
          <w:b/>
          <w:bCs/>
          <w:sz w:val="32"/>
          <w:szCs w:val="28"/>
          <w:lang w:val="fr-BE"/>
        </w:rPr>
        <w:t xml:space="preserve">ACO </w:t>
      </w:r>
      <w:r w:rsidR="00A219F9" w:rsidRPr="00F90DA7">
        <w:rPr>
          <w:b/>
          <w:bCs/>
          <w:sz w:val="32"/>
          <w:szCs w:val="28"/>
          <w:lang w:val="fr-BE"/>
        </w:rPr>
        <w:t>fête ses 75 ans</w:t>
      </w:r>
      <w:r w:rsidR="00F90DA7">
        <w:rPr>
          <w:b/>
          <w:bCs/>
          <w:sz w:val="32"/>
          <w:szCs w:val="28"/>
          <w:lang w:val="fr-BE"/>
        </w:rPr>
        <w:t> !</w:t>
      </w:r>
    </w:p>
    <w:p w:rsidR="00A219F9" w:rsidRPr="00A219F9" w:rsidRDefault="00A219F9">
      <w:pPr>
        <w:rPr>
          <w:lang w:val="fr-FR"/>
        </w:rPr>
      </w:pPr>
      <w:r w:rsidRPr="00A219F9">
        <w:rPr>
          <w:lang w:val="fr-FR"/>
        </w:rPr>
        <w:t xml:space="preserve">Le 10 décembre 1946, Jozef Severin </w:t>
      </w:r>
      <w:proofErr w:type="spellStart"/>
      <w:r w:rsidRPr="00A219F9">
        <w:rPr>
          <w:lang w:val="fr-FR"/>
        </w:rPr>
        <w:t>Ahlmann</w:t>
      </w:r>
      <w:proofErr w:type="spellEnd"/>
      <w:r w:rsidRPr="00A219F9">
        <w:rPr>
          <w:lang w:val="fr-FR"/>
        </w:rPr>
        <w:t xml:space="preserve"> (1924 – 2006) </w:t>
      </w:r>
      <w:r>
        <w:rPr>
          <w:lang w:val="fr-FR"/>
        </w:rPr>
        <w:t xml:space="preserve">fondait ACO sur le site de </w:t>
      </w:r>
      <w:proofErr w:type="spellStart"/>
      <w:r>
        <w:rPr>
          <w:lang w:val="fr-FR"/>
        </w:rPr>
        <w:t>Carlshütte</w:t>
      </w:r>
      <w:proofErr w:type="spellEnd"/>
      <w:r>
        <w:rPr>
          <w:lang w:val="fr-FR"/>
        </w:rPr>
        <w:t xml:space="preserve"> à Rendsburg (Allemagne). </w:t>
      </w:r>
      <w:r w:rsidRPr="002574B0">
        <w:rPr>
          <w:lang w:val="fr-FR"/>
        </w:rPr>
        <w:t xml:space="preserve">Une date que nous souhaitons ne pas oublier.  </w:t>
      </w:r>
      <w:r w:rsidRPr="00A219F9">
        <w:rPr>
          <w:lang w:val="fr-FR"/>
        </w:rPr>
        <w:t xml:space="preserve">Vu les circonstances, nous n’allons malheureusement pas pouvoir </w:t>
      </w:r>
      <w:r>
        <w:rPr>
          <w:lang w:val="fr-FR"/>
        </w:rPr>
        <w:t xml:space="preserve">souffler </w:t>
      </w:r>
      <w:r w:rsidRPr="00A219F9">
        <w:rPr>
          <w:lang w:val="fr-FR"/>
        </w:rPr>
        <w:t>75 bougies</w:t>
      </w:r>
      <w:r>
        <w:rPr>
          <w:lang w:val="fr-FR"/>
        </w:rPr>
        <w:t xml:space="preserve"> en compagnie de t</w:t>
      </w:r>
      <w:r w:rsidR="00EE3F08">
        <w:rPr>
          <w:lang w:val="fr-FR"/>
        </w:rPr>
        <w:t>o</w:t>
      </w:r>
      <w:r>
        <w:rPr>
          <w:lang w:val="fr-FR"/>
        </w:rPr>
        <w:t xml:space="preserve">us nos collègues </w:t>
      </w:r>
      <w:r w:rsidR="002574B0">
        <w:rPr>
          <w:lang w:val="fr-FR"/>
        </w:rPr>
        <w:t>de part l</w:t>
      </w:r>
      <w:r>
        <w:rPr>
          <w:lang w:val="fr-FR"/>
        </w:rPr>
        <w:t>e monde, mais</w:t>
      </w:r>
      <w:r w:rsidR="00EE3F08">
        <w:rPr>
          <w:lang w:val="fr-FR"/>
        </w:rPr>
        <w:t xml:space="preserve"> heureusement la technologie actuelle nous permet de</w:t>
      </w:r>
      <w:r w:rsidR="002574B0">
        <w:rPr>
          <w:lang w:val="fr-FR"/>
        </w:rPr>
        <w:t xml:space="preserve"> facilement</w:t>
      </w:r>
      <w:r w:rsidR="00EE3F08">
        <w:rPr>
          <w:lang w:val="fr-FR"/>
        </w:rPr>
        <w:t xml:space="preserve"> fêter et de partager ces moments à distance.</w:t>
      </w:r>
    </w:p>
    <w:p w:rsidR="00A45548" w:rsidRDefault="00EE3F08">
      <w:pPr>
        <w:rPr>
          <w:lang w:val="fr-FR"/>
        </w:rPr>
      </w:pPr>
      <w:r w:rsidRPr="00EE3F08">
        <w:rPr>
          <w:lang w:val="fr-FR"/>
        </w:rPr>
        <w:t xml:space="preserve">Dans les années 60, le plus jeune fils du couple </w:t>
      </w:r>
      <w:r>
        <w:rPr>
          <w:lang w:val="fr-FR"/>
        </w:rPr>
        <w:t xml:space="preserve">Julius et </w:t>
      </w:r>
      <w:proofErr w:type="spellStart"/>
      <w:r>
        <w:rPr>
          <w:lang w:val="fr-FR"/>
        </w:rPr>
        <w:t>Käte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Ahlmann</w:t>
      </w:r>
      <w:proofErr w:type="spellEnd"/>
      <w:r>
        <w:rPr>
          <w:lang w:val="fr-FR"/>
        </w:rPr>
        <w:t xml:space="preserve"> à commencer avec des éléments de construction, des fenêtres en béton et les tous premiers caniveaux. </w:t>
      </w:r>
    </w:p>
    <w:p w:rsidR="00EE3F08" w:rsidRDefault="00EE3F08">
      <w:pPr>
        <w:rPr>
          <w:lang w:val="fr-FR"/>
        </w:rPr>
      </w:pPr>
      <w:r>
        <w:rPr>
          <w:lang w:val="fr-FR"/>
        </w:rPr>
        <w:t xml:space="preserve">10 ans après, ACO franchit pour la première fois les frontières nationales avec les drains. Au début des années ’80 Severin </w:t>
      </w:r>
      <w:proofErr w:type="spellStart"/>
      <w:r>
        <w:rPr>
          <w:lang w:val="fr-FR"/>
        </w:rPr>
        <w:t>Ahlmann</w:t>
      </w:r>
      <w:proofErr w:type="spellEnd"/>
      <w:r>
        <w:rPr>
          <w:lang w:val="fr-FR"/>
        </w:rPr>
        <w:t xml:space="preserve"> passe progressivement le relai </w:t>
      </w:r>
      <w:r w:rsidR="002574B0">
        <w:rPr>
          <w:lang w:val="fr-FR"/>
        </w:rPr>
        <w:t xml:space="preserve">à son neveu Hans-Julius </w:t>
      </w:r>
      <w:proofErr w:type="spellStart"/>
      <w:r w:rsidR="002574B0">
        <w:rPr>
          <w:lang w:val="fr-FR"/>
        </w:rPr>
        <w:t>Ahlmann</w:t>
      </w:r>
      <w:proofErr w:type="spellEnd"/>
      <w:r>
        <w:rPr>
          <w:lang w:val="fr-FR"/>
        </w:rPr>
        <w:t xml:space="preserve"> qui depuis lors a façonné avec succès le développement, la croissance et la diversification.</w:t>
      </w:r>
    </w:p>
    <w:p w:rsidR="00470F2C" w:rsidRDefault="00EE3F08">
      <w:pPr>
        <w:rPr>
          <w:lang w:val="fr-FR"/>
        </w:rPr>
      </w:pPr>
      <w:r>
        <w:rPr>
          <w:lang w:val="fr-FR"/>
        </w:rPr>
        <w:t>La famille ACO</w:t>
      </w:r>
      <w:r w:rsidR="000003C4">
        <w:rPr>
          <w:lang w:val="fr-FR"/>
        </w:rPr>
        <w:t xml:space="preserve"> se prépare pour la prochaine génération, le présent et l’avenir du </w:t>
      </w:r>
      <w:r w:rsidR="00301167">
        <w:rPr>
          <w:lang w:val="fr-FR"/>
        </w:rPr>
        <w:t>groupe</w:t>
      </w:r>
      <w:r w:rsidR="000003C4">
        <w:rPr>
          <w:lang w:val="fr-FR"/>
        </w:rPr>
        <w:t xml:space="preserve"> ACO</w:t>
      </w:r>
      <w:r w:rsidR="00470F2C">
        <w:rPr>
          <w:lang w:val="fr-FR"/>
        </w:rPr>
        <w:t xml:space="preserve"> sont représenté</w:t>
      </w:r>
      <w:r w:rsidR="002574B0">
        <w:rPr>
          <w:lang w:val="fr-FR"/>
        </w:rPr>
        <w:t>s</w:t>
      </w:r>
      <w:r w:rsidR="00470F2C">
        <w:rPr>
          <w:lang w:val="fr-FR"/>
        </w:rPr>
        <w:t xml:space="preserve"> par Hans-Julius </w:t>
      </w:r>
      <w:proofErr w:type="spellStart"/>
      <w:r w:rsidR="00470F2C">
        <w:rPr>
          <w:lang w:val="fr-FR"/>
        </w:rPr>
        <w:t>Ahlmann</w:t>
      </w:r>
      <w:proofErr w:type="spellEnd"/>
      <w:r w:rsidR="00470F2C">
        <w:rPr>
          <w:lang w:val="fr-FR"/>
        </w:rPr>
        <w:t xml:space="preserve"> et son fils </w:t>
      </w:r>
      <w:proofErr w:type="spellStart"/>
      <w:r w:rsidR="00470F2C">
        <w:rPr>
          <w:lang w:val="fr-FR"/>
        </w:rPr>
        <w:t>Iver</w:t>
      </w:r>
      <w:proofErr w:type="spellEnd"/>
      <w:r w:rsidR="00470F2C">
        <w:rPr>
          <w:lang w:val="fr-FR"/>
        </w:rPr>
        <w:t xml:space="preserve">, qui a officiellement intégré la direction d’ACO </w:t>
      </w:r>
      <w:proofErr w:type="spellStart"/>
      <w:r w:rsidR="00470F2C">
        <w:rPr>
          <w:lang w:val="fr-FR"/>
        </w:rPr>
        <w:t>Ahlmann</w:t>
      </w:r>
      <w:proofErr w:type="spellEnd"/>
      <w:r w:rsidR="00470F2C">
        <w:rPr>
          <w:lang w:val="fr-FR"/>
        </w:rPr>
        <w:t xml:space="preserve"> SE &amp; Co en 2012. </w:t>
      </w:r>
      <w:proofErr w:type="spellStart"/>
      <w:r w:rsidR="00470F2C">
        <w:rPr>
          <w:lang w:val="fr-FR"/>
        </w:rPr>
        <w:t>Iver</w:t>
      </w:r>
      <w:proofErr w:type="spellEnd"/>
      <w:r w:rsidR="00470F2C">
        <w:rPr>
          <w:lang w:val="fr-FR"/>
        </w:rPr>
        <w:t xml:space="preserve"> assume la responsabilité entrepreneuriale et garantit l’identité d’ACO en tant qu’entreprise familiale.</w:t>
      </w:r>
    </w:p>
    <w:p w:rsidR="00470F2C" w:rsidRDefault="00470F2C">
      <w:pPr>
        <w:rPr>
          <w:lang w:val="fr-FR"/>
        </w:rPr>
      </w:pPr>
      <w:r>
        <w:rPr>
          <w:lang w:val="fr-FR"/>
        </w:rPr>
        <w:t>Quelques chiffres :</w:t>
      </w:r>
    </w:p>
    <w:p w:rsidR="00470F2C" w:rsidRDefault="00470F2C" w:rsidP="00470F2C">
      <w:pPr>
        <w:pStyle w:val="ListParagraph"/>
        <w:numPr>
          <w:ilvl w:val="0"/>
          <w:numId w:val="2"/>
        </w:numPr>
        <w:rPr>
          <w:lang w:val="fr-FR"/>
        </w:rPr>
      </w:pPr>
      <w:r w:rsidRPr="00470F2C">
        <w:rPr>
          <w:lang w:val="fr-FR"/>
        </w:rPr>
        <w:t xml:space="preserve">+ 5400 </w:t>
      </w:r>
      <w:r w:rsidR="002574B0" w:rsidRPr="00470F2C">
        <w:rPr>
          <w:lang w:val="fr-FR"/>
        </w:rPr>
        <w:t>collaborateurs</w:t>
      </w:r>
      <w:r w:rsidRPr="00470F2C">
        <w:rPr>
          <w:lang w:val="fr-FR"/>
        </w:rPr>
        <w:t xml:space="preserve"> dans 44 pays</w:t>
      </w:r>
    </w:p>
    <w:p w:rsidR="00EE3F08" w:rsidRDefault="002574B0" w:rsidP="00470F2C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35 centres de production</w:t>
      </w:r>
      <w:r w:rsidR="00470F2C" w:rsidRPr="00470F2C">
        <w:rPr>
          <w:lang w:val="fr-FR"/>
        </w:rPr>
        <w:t xml:space="preserve"> dans 18 pays  </w:t>
      </w:r>
    </w:p>
    <w:p w:rsidR="00470F2C" w:rsidRPr="00470F2C" w:rsidRDefault="00470F2C" w:rsidP="00470F2C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ACO Belgique a démarré en 1991</w:t>
      </w:r>
    </w:p>
    <w:p w:rsidR="00EE3F08" w:rsidRDefault="00EE3F08">
      <w:pPr>
        <w:rPr>
          <w:lang w:val="fr-FR"/>
        </w:rPr>
      </w:pPr>
    </w:p>
    <w:p w:rsidR="00F90DA7" w:rsidRPr="001A4D39" w:rsidRDefault="00F90DA7" w:rsidP="00F90DA7">
      <w:pPr>
        <w:pStyle w:val="NoSpacing"/>
        <w:rPr>
          <w:i/>
          <w:shd w:val="clear" w:color="auto" w:fill="FFFFFF"/>
          <w:lang w:val="fr-FR"/>
        </w:rPr>
      </w:pPr>
      <w:r w:rsidRPr="001A4D39">
        <w:rPr>
          <w:i/>
          <w:shd w:val="clear" w:color="auto" w:fill="FFFFFF"/>
          <w:lang w:val="fr-FR"/>
        </w:rPr>
        <w:t>Personne de contact presse</w:t>
      </w:r>
      <w:r>
        <w:rPr>
          <w:i/>
          <w:shd w:val="clear" w:color="auto" w:fill="FFFFFF"/>
          <w:lang w:val="fr-FR"/>
        </w:rPr>
        <w:t> </w:t>
      </w:r>
      <w:r w:rsidRPr="001A4D39">
        <w:rPr>
          <w:i/>
          <w:shd w:val="clear" w:color="auto" w:fill="FFFFFF"/>
          <w:lang w:val="fr-FR"/>
        </w:rPr>
        <w:t>:</w:t>
      </w:r>
    </w:p>
    <w:p w:rsidR="00F90DA7" w:rsidRPr="00F90DA7" w:rsidRDefault="00F90DA7" w:rsidP="00F90DA7">
      <w:pPr>
        <w:pStyle w:val="NoSpacing"/>
        <w:rPr>
          <w:i/>
          <w:shd w:val="clear" w:color="auto" w:fill="FFFFFF"/>
          <w:lang w:val="nl-BE"/>
        </w:rPr>
      </w:pPr>
      <w:r w:rsidRPr="00F90DA7">
        <w:rPr>
          <w:i/>
          <w:shd w:val="clear" w:color="auto" w:fill="FFFFFF"/>
          <w:lang w:val="nl-BE"/>
        </w:rPr>
        <w:t>Sofie Vanderbauwede</w:t>
      </w:r>
      <w:r w:rsidRPr="00F90DA7">
        <w:rPr>
          <w:i/>
          <w:shd w:val="clear" w:color="auto" w:fill="FFFFFF"/>
          <w:lang w:val="nl-BE"/>
        </w:rPr>
        <w:t xml:space="preserve"> – </w:t>
      </w:r>
      <w:hyperlink r:id="rId6" w:history="1">
        <w:r w:rsidRPr="00F90DA7">
          <w:rPr>
            <w:rStyle w:val="Hyperlink"/>
            <w:i/>
            <w:shd w:val="clear" w:color="auto" w:fill="FFFFFF"/>
            <w:lang w:val="nl-BE"/>
          </w:rPr>
          <w:t>sv@aco.be</w:t>
        </w:r>
      </w:hyperlink>
      <w:r w:rsidRPr="00F90DA7">
        <w:rPr>
          <w:i/>
          <w:shd w:val="clear" w:color="auto" w:fill="FFFFFF"/>
          <w:lang w:val="nl-BE"/>
        </w:rPr>
        <w:t xml:space="preserve"> </w:t>
      </w:r>
      <w:r>
        <w:rPr>
          <w:i/>
          <w:shd w:val="clear" w:color="auto" w:fill="FFFFFF"/>
          <w:lang w:val="nl-BE"/>
        </w:rPr>
        <w:t xml:space="preserve">–  </w:t>
      </w:r>
      <w:r w:rsidRPr="00F90DA7">
        <w:rPr>
          <w:i/>
          <w:shd w:val="clear" w:color="auto" w:fill="FFFFFF"/>
          <w:lang w:val="nl-BE"/>
        </w:rPr>
        <w:t>+32 (0)52 38 17 79</w:t>
      </w:r>
    </w:p>
    <w:p w:rsidR="00F90DA7" w:rsidRPr="00F90DA7" w:rsidRDefault="00F90DA7" w:rsidP="00F90DA7">
      <w:pPr>
        <w:pStyle w:val="NoSpacing"/>
        <w:rPr>
          <w:shd w:val="clear" w:color="auto" w:fill="FFFFFF"/>
          <w:lang w:val="nl-BE"/>
        </w:rPr>
      </w:pPr>
    </w:p>
    <w:p w:rsidR="00F90DA7" w:rsidRPr="009B7E82" w:rsidRDefault="00F90DA7" w:rsidP="00F90DA7">
      <w:pPr>
        <w:pStyle w:val="NoSpacing"/>
        <w:rPr>
          <w:i/>
          <w:shd w:val="clear" w:color="auto" w:fill="FFFFFF"/>
        </w:rPr>
      </w:pPr>
      <w:r w:rsidRPr="009B7E82">
        <w:rPr>
          <w:i/>
          <w:shd w:val="clear" w:color="auto" w:fill="FFFFFF"/>
        </w:rPr>
        <w:t>ACO</w:t>
      </w:r>
    </w:p>
    <w:p w:rsidR="00F90DA7" w:rsidRPr="009B7E82" w:rsidRDefault="00F90DA7" w:rsidP="00F90DA7">
      <w:pPr>
        <w:pStyle w:val="NoSpacing"/>
        <w:rPr>
          <w:i/>
          <w:shd w:val="clear" w:color="auto" w:fill="FFFFFF"/>
        </w:rPr>
      </w:pPr>
      <w:proofErr w:type="spellStart"/>
      <w:r w:rsidRPr="009B7E82">
        <w:rPr>
          <w:i/>
          <w:shd w:val="clear" w:color="auto" w:fill="FFFFFF"/>
        </w:rPr>
        <w:t>Preenakker</w:t>
      </w:r>
      <w:proofErr w:type="spellEnd"/>
      <w:r w:rsidRPr="009B7E82">
        <w:rPr>
          <w:i/>
          <w:shd w:val="clear" w:color="auto" w:fill="FFFFFF"/>
        </w:rPr>
        <w:t xml:space="preserve"> 8</w:t>
      </w:r>
    </w:p>
    <w:p w:rsidR="00F90DA7" w:rsidRPr="003D6704" w:rsidRDefault="00F90DA7" w:rsidP="00F90DA7">
      <w:pPr>
        <w:pStyle w:val="NoSpacing"/>
        <w:rPr>
          <w:i/>
          <w:shd w:val="clear" w:color="auto" w:fill="FFFFFF"/>
          <w:lang w:val="fr-BE"/>
        </w:rPr>
      </w:pPr>
      <w:r w:rsidRPr="003D6704">
        <w:rPr>
          <w:i/>
          <w:shd w:val="clear" w:color="auto" w:fill="FFFFFF"/>
          <w:lang w:val="fr-BE"/>
        </w:rPr>
        <w:t>B-1785 Merchtem</w:t>
      </w:r>
    </w:p>
    <w:p w:rsidR="0045120F" w:rsidRPr="002574B0" w:rsidRDefault="00F90DA7" w:rsidP="00F90DA7">
      <w:pPr>
        <w:pStyle w:val="NoSpacing"/>
        <w:rPr>
          <w:lang w:val="fr-FR"/>
        </w:rPr>
      </w:pPr>
      <w:hyperlink r:id="rId7" w:history="1">
        <w:r w:rsidRPr="00830BA1">
          <w:rPr>
            <w:rStyle w:val="Hyperlink"/>
            <w:i/>
            <w:shd w:val="clear" w:color="auto" w:fill="FFFFFF"/>
            <w:lang w:val="fr-BE"/>
          </w:rPr>
          <w:t>www.aco.be</w:t>
        </w:r>
      </w:hyperlink>
      <w:r>
        <w:rPr>
          <w:i/>
          <w:shd w:val="clear" w:color="auto" w:fill="FFFFFF"/>
          <w:lang w:val="fr-BE"/>
        </w:rPr>
        <w:t xml:space="preserve"> </w:t>
      </w:r>
      <w:bookmarkStart w:id="0" w:name="_GoBack"/>
      <w:bookmarkEnd w:id="0"/>
    </w:p>
    <w:sectPr w:rsidR="0045120F" w:rsidRPr="002574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875BF"/>
    <w:multiLevelType w:val="hybridMultilevel"/>
    <w:tmpl w:val="507C07C4"/>
    <w:lvl w:ilvl="0" w:tplc="384AF64C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057D0"/>
    <w:multiLevelType w:val="hybridMultilevel"/>
    <w:tmpl w:val="86B8CDE8"/>
    <w:lvl w:ilvl="0" w:tplc="486CD57C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0F"/>
    <w:rsid w:val="000003C4"/>
    <w:rsid w:val="001225E4"/>
    <w:rsid w:val="002574B0"/>
    <w:rsid w:val="00301167"/>
    <w:rsid w:val="003E57F8"/>
    <w:rsid w:val="00432587"/>
    <w:rsid w:val="0045120F"/>
    <w:rsid w:val="00470F2C"/>
    <w:rsid w:val="00881F70"/>
    <w:rsid w:val="00A219F9"/>
    <w:rsid w:val="00A45548"/>
    <w:rsid w:val="00BE28F6"/>
    <w:rsid w:val="00EE3F08"/>
    <w:rsid w:val="00F90DA7"/>
    <w:rsid w:val="00F9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74B7"/>
  <w15:chartTrackingRefBased/>
  <w15:docId w15:val="{22149388-613E-487E-99A3-34CED6D6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5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5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7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7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F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0D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0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o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@aco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Boterdael, Shirley</dc:creator>
  <cp:keywords/>
  <dc:description/>
  <cp:lastModifiedBy>Vanderbauwede, Sofie</cp:lastModifiedBy>
  <cp:revision>2</cp:revision>
  <dcterms:created xsi:type="dcterms:W3CDTF">2021-12-08T08:22:00Z</dcterms:created>
  <dcterms:modified xsi:type="dcterms:W3CDTF">2021-12-08T08:22:00Z</dcterms:modified>
</cp:coreProperties>
</file>